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b/>
        </w:rPr>
        <w:t>Instructions</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i/>
        </w:rPr>
        <w:t xml:space="preserve">Click and drag to select the assignment questions below. Then press CTRL + C to copy, or right-click the text and then click Copy. </w:t>
      </w:r>
      <w:r w:rsidR="00525A24">
        <w:rPr>
          <w:rFonts w:ascii="Times New Roman" w:eastAsia="Times New Roman" w:hAnsi="Times New Roman" w:cs="Times New Roman"/>
          <w:sz w:val="24"/>
          <w:szCs w:val="24"/>
        </w:rPr>
        <w:t xml:space="preserve"> </w:t>
      </w:r>
      <w:r w:rsidRPr="000E1343">
        <w:rPr>
          <w:rFonts w:ascii="Times New Roman" w:eastAsia="Times New Roman" w:hAnsi="Times New Roman" w:cs="Times New Roman"/>
          <w:i/>
        </w:rPr>
        <w:t>In a word processing program such as Notepad or Microsoft Word, open a new blank file. Then press CTRL + V to paste, or right-click the blank area and then click Paste. The assignment questions will appear.</w:t>
      </w:r>
      <w:r w:rsidR="00525A24">
        <w:rPr>
          <w:rFonts w:ascii="Times New Roman" w:eastAsia="Times New Roman" w:hAnsi="Times New Roman" w:cs="Times New Roman"/>
          <w:sz w:val="24"/>
          <w:szCs w:val="24"/>
        </w:rPr>
        <w:t xml:space="preserve"> </w:t>
      </w:r>
      <w:r w:rsidRPr="000E1343">
        <w:rPr>
          <w:rFonts w:ascii="Times New Roman" w:eastAsia="Times New Roman" w:hAnsi="Times New Roman" w:cs="Times New Roman"/>
          <w:i/>
        </w:rPr>
        <w:t>Save the file in your course and project folder, and name it assignment_6a_with your first initial and last name. For example, Jessie Robinson's Assignment 6A would be named assignment_6a_JRobinson.</w:t>
      </w:r>
      <w:r w:rsidR="00525A24">
        <w:rPr>
          <w:rFonts w:ascii="Times New Roman" w:eastAsia="Times New Roman" w:hAnsi="Times New Roman" w:cs="Times New Roman"/>
          <w:sz w:val="24"/>
          <w:szCs w:val="24"/>
        </w:rPr>
        <w:t xml:space="preserve"> </w:t>
      </w:r>
      <w:r w:rsidRPr="000E1343">
        <w:rPr>
          <w:rFonts w:ascii="Times New Roman" w:eastAsia="Times New Roman" w:hAnsi="Times New Roman" w:cs="Times New Roman"/>
          <w:i/>
        </w:rPr>
        <w:t>Complete the steps listed below, and then type the answers to the assignment's questions into the document you just created. You may have more than one day to complete an assignment. At the end of each day, be sure to save your progress.</w:t>
      </w:r>
      <w:r w:rsidR="00525A24">
        <w:rPr>
          <w:rFonts w:ascii="Times New Roman" w:eastAsia="Times New Roman" w:hAnsi="Times New Roman" w:cs="Times New Roman"/>
          <w:sz w:val="24"/>
          <w:szCs w:val="24"/>
        </w:rPr>
        <w:t xml:space="preserve"> </w:t>
      </w:r>
      <w:r w:rsidRPr="000E1343">
        <w:rPr>
          <w:rFonts w:ascii="Times New Roman" w:eastAsia="Times New Roman" w:hAnsi="Times New Roman" w:cs="Times New Roman"/>
          <w:i/>
        </w:rPr>
        <w:t>Review Lab 4 of the Course Overview for instructions about turning in your assignments.</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b/>
          <w:sz w:val="24"/>
          <w:szCs w:val="24"/>
        </w:rPr>
        <w:t>Assignment 6A</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b/>
          <w:sz w:val="24"/>
          <w:szCs w:val="24"/>
        </w:rPr>
        <w:t>(10 points)</w:t>
      </w:r>
      <w:r w:rsidRPr="000E1343">
        <w:rPr>
          <w:rFonts w:ascii="Times New Roman" w:eastAsia="Times New Roman" w:hAnsi="Times New Roman" w:cs="Times New Roman"/>
          <w:sz w:val="24"/>
          <w:szCs w:val="24"/>
        </w:rPr>
        <w:t> </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i/>
          <w:sz w:val="24"/>
          <w:szCs w:val="24"/>
        </w:rPr>
        <w:t>This assignment asks you questions about the one-point, two-point, and three-point perspective drawings you made in Lab 1 of Project 6.</w:t>
      </w:r>
      <w:r w:rsidRPr="000E1343">
        <w:rPr>
          <w:rFonts w:ascii="Times New Roman" w:eastAsia="Times New Roman" w:hAnsi="Times New Roman" w:cs="Times New Roman"/>
          <w:sz w:val="24"/>
          <w:szCs w:val="24"/>
        </w:rPr>
        <w:t> </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i/>
        </w:rPr>
        <w:t xml:space="preserve">Answer each question fully. Complete sentences are not necessary. </w:t>
      </w:r>
      <w:r w:rsidRPr="000E1343">
        <w:rPr>
          <w:rFonts w:ascii="Times New Roman" w:eastAsia="Times New Roman" w:hAnsi="Times New Roman" w:cs="Times New Roman"/>
          <w:b/>
        </w:rPr>
        <w:t> </w:t>
      </w:r>
    </w:p>
    <w:p w:rsidR="000E1343" w:rsidRPr="00592F1A" w:rsidRDefault="000E1343" w:rsidP="00592F1A">
      <w:pPr>
        <w:pStyle w:val="ListParagraph"/>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92F1A">
        <w:rPr>
          <w:rFonts w:ascii="Times New Roman" w:eastAsia="Times New Roman" w:hAnsi="Times New Roman" w:cs="Times New Roman"/>
          <w:sz w:val="24"/>
          <w:szCs w:val="24"/>
        </w:rPr>
        <w:t xml:space="preserve">In your one-point perspective drawing, you were able to see the top of the box. Where would the box need to be placed in order for you to see </w:t>
      </w:r>
      <w:r w:rsidR="00525A24" w:rsidRPr="00592F1A">
        <w:rPr>
          <w:rFonts w:ascii="Times New Roman" w:eastAsia="Times New Roman" w:hAnsi="Times New Roman" w:cs="Times New Roman"/>
          <w:sz w:val="24"/>
          <w:szCs w:val="24"/>
        </w:rPr>
        <w:t>the bottom of the box? (2.5 pts)</w:t>
      </w:r>
    </w:p>
    <w:p w:rsidR="00592F1A" w:rsidRPr="00592F1A" w:rsidRDefault="00592F1A" w:rsidP="00592F1A">
      <w:pPr>
        <w:spacing w:before="100" w:beforeAutospacing="1" w:after="100" w:afterAutospacing="1"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Above the horizon line.</w:t>
      </w:r>
      <w:bookmarkStart w:id="0" w:name="_GoBack"/>
      <w:bookmarkEnd w:id="0"/>
    </w:p>
    <w:p w:rsidR="00592F1A" w:rsidRDefault="000E1343" w:rsidP="00592F1A">
      <w:pPr>
        <w:pStyle w:val="ListParagraph"/>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92F1A">
        <w:rPr>
          <w:rFonts w:ascii="Times New Roman" w:eastAsia="Times New Roman" w:hAnsi="Times New Roman" w:cs="Times New Roman"/>
          <w:sz w:val="24"/>
          <w:szCs w:val="24"/>
        </w:rPr>
        <w:t>In your two-point perspective drawing of a box, how many of the lines used to make the box were drawn using construction lines connected to the right vanishing point? (2.5 pts) </w:t>
      </w:r>
    </w:p>
    <w:p w:rsidR="00592F1A" w:rsidRPr="00592F1A" w:rsidRDefault="00592F1A" w:rsidP="00592F1A">
      <w:pPr>
        <w:spacing w:before="100" w:beforeAutospacing="1" w:after="100" w:afterAutospacing="1" w:line="240" w:lineRule="auto"/>
        <w:ind w:firstLine="360"/>
        <w:rPr>
          <w:rFonts w:ascii="Times New Roman" w:eastAsia="Times New Roman" w:hAnsi="Times New Roman" w:cs="Times New Roman"/>
          <w:sz w:val="24"/>
          <w:szCs w:val="24"/>
        </w:rPr>
      </w:pPr>
      <w:r w:rsidRPr="00592F1A">
        <w:rPr>
          <w:rFonts w:ascii="Times New Roman" w:eastAsia="Times New Roman" w:hAnsi="Times New Roman" w:cs="Times New Roman"/>
          <w:sz w:val="24"/>
          <w:szCs w:val="24"/>
        </w:rPr>
        <w:t>Three</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sz w:val="24"/>
          <w:szCs w:val="24"/>
        </w:rPr>
        <w:t>3. In your three-point perspective drawing of a tall box, how many construction lines were used to draw the box? (5.0 pts)</w:t>
      </w:r>
    </w:p>
    <w:p w:rsidR="000E1343" w:rsidRPr="000E1343" w:rsidRDefault="000E1343" w:rsidP="000E1343">
      <w:pPr>
        <w:spacing w:before="100" w:beforeAutospacing="1" w:after="100" w:afterAutospacing="1" w:line="240" w:lineRule="auto"/>
        <w:rPr>
          <w:rFonts w:ascii="Times New Roman" w:eastAsia="Times New Roman" w:hAnsi="Times New Roman" w:cs="Times New Roman"/>
          <w:sz w:val="24"/>
          <w:szCs w:val="24"/>
        </w:rPr>
      </w:pPr>
      <w:r w:rsidRPr="000E1343">
        <w:rPr>
          <w:rFonts w:ascii="Times New Roman" w:eastAsia="Times New Roman" w:hAnsi="Times New Roman" w:cs="Times New Roman"/>
          <w:sz w:val="24"/>
          <w:szCs w:val="24"/>
        </w:rPr>
        <w:t> </w:t>
      </w:r>
    </w:p>
    <w:p w:rsidR="0050462D" w:rsidRDefault="0050462D"/>
    <w:sectPr w:rsidR="005046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7F7176"/>
    <w:multiLevelType w:val="hybridMultilevel"/>
    <w:tmpl w:val="546C36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343"/>
    <w:rsid w:val="000E1343"/>
    <w:rsid w:val="0050462D"/>
    <w:rsid w:val="00525A24"/>
    <w:rsid w:val="00592F1A"/>
    <w:rsid w:val="00B150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BC610F-BE47-4EF3-AE9B-F0F2031B4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iz">
    <w:name w:val="quiz"/>
    <w:basedOn w:val="Normal"/>
    <w:rsid w:val="000E134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DefaultParagraphFont"/>
    <w:rsid w:val="000E1343"/>
  </w:style>
  <w:style w:type="paragraph" w:styleId="ListParagraph">
    <w:name w:val="List Paragraph"/>
    <w:basedOn w:val="Normal"/>
    <w:uiPriority w:val="34"/>
    <w:qFormat/>
    <w:rsid w:val="00592F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2517498">
      <w:bodyDiv w:val="1"/>
      <w:marLeft w:val="0"/>
      <w:marRight w:val="0"/>
      <w:marTop w:val="0"/>
      <w:marBottom w:val="0"/>
      <w:divBdr>
        <w:top w:val="none" w:sz="0" w:space="0" w:color="auto"/>
        <w:left w:val="none" w:sz="0" w:space="0" w:color="auto"/>
        <w:bottom w:val="none" w:sz="0" w:space="0" w:color="auto"/>
        <w:right w:val="none" w:sz="0" w:space="0" w:color="auto"/>
      </w:divBdr>
      <w:divsChild>
        <w:div w:id="18834446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Pragya</dc:creator>
  <cp:lastModifiedBy>pam milacek</cp:lastModifiedBy>
  <cp:revision>2</cp:revision>
  <dcterms:created xsi:type="dcterms:W3CDTF">2016-05-11T05:01:00Z</dcterms:created>
  <dcterms:modified xsi:type="dcterms:W3CDTF">2016-05-11T05:01:00Z</dcterms:modified>
</cp:coreProperties>
</file>